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1" w:rsidRDefault="00444631" w:rsidP="00444631">
      <w:pPr>
        <w:keepNext/>
        <w:spacing w:after="480"/>
        <w:jc w:val="center"/>
      </w:pPr>
      <w:r>
        <w:rPr>
          <w:b/>
        </w:rPr>
        <w:t>Formularz zgłaszania uwagi wniosków do projektu uchwały w sprawie sposobu i zakresu świadczenia usług w zakresie odbierania odpadów komunalnych od właścicieli nieruchomości i zagospodarowania tych odpadów.</w:t>
      </w:r>
      <w:r>
        <w:t xml:space="preserve"> </w:t>
      </w:r>
    </w:p>
    <w:p w:rsidR="00444631" w:rsidRDefault="00444631" w:rsidP="00444631">
      <w:pPr>
        <w:spacing w:before="120" w:after="120"/>
        <w:ind w:left="283" w:firstLine="227"/>
        <w:jc w:val="center"/>
      </w:pPr>
      <w:r>
        <w:rPr>
          <w:b/>
        </w:rPr>
        <w:t>Termin konsultacji od dnia 27.06.2013 r. do dnia 9.07.2013 r.</w:t>
      </w:r>
    </w:p>
    <w:p w:rsidR="00444631" w:rsidRDefault="00444631" w:rsidP="00444631">
      <w:pPr>
        <w:keepLines/>
        <w:spacing w:before="120" w:after="120"/>
        <w:ind w:firstLine="340"/>
      </w:pPr>
      <w:r>
        <w:t>1. Informacja o zgłaszającym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5446"/>
      </w:tblGrid>
      <w:tr w:rsidR="00444631" w:rsidTr="00D34AA1">
        <w:trPr>
          <w:trHeight w:val="23"/>
        </w:trPr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</w:t>
            </w:r>
            <w:r>
              <w:rPr>
                <w:sz w:val="24"/>
              </w:rPr>
              <w:br/>
            </w:r>
          </w:p>
        </w:tc>
        <w:tc>
          <w:tcPr>
            <w:tcW w:w="2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</w:t>
            </w:r>
            <w:r>
              <w:rPr>
                <w:sz w:val="24"/>
              </w:rPr>
              <w:br/>
            </w:r>
          </w:p>
        </w:tc>
        <w:tc>
          <w:tcPr>
            <w:tcW w:w="2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</w:t>
            </w:r>
            <w:r>
              <w:rPr>
                <w:sz w:val="24"/>
              </w:rPr>
              <w:br/>
            </w:r>
          </w:p>
        </w:tc>
        <w:tc>
          <w:tcPr>
            <w:tcW w:w="2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</w:t>
            </w:r>
            <w:r>
              <w:rPr>
                <w:sz w:val="24"/>
              </w:rPr>
              <w:br/>
            </w:r>
          </w:p>
        </w:tc>
        <w:tc>
          <w:tcPr>
            <w:tcW w:w="2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</w:tbl>
    <w:p w:rsidR="00444631" w:rsidRDefault="00444631" w:rsidP="00444631">
      <w:pPr>
        <w:keepLines/>
        <w:spacing w:before="120" w:after="120"/>
        <w:ind w:firstLine="340"/>
      </w:pPr>
      <w:r>
        <w:t>2. Zgłaszane uwagi i wnioski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3827"/>
        <w:gridCol w:w="3178"/>
      </w:tblGrid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</w:t>
            </w:r>
            <w:r>
              <w:rPr>
                <w:sz w:val="24"/>
              </w:rPr>
              <w:br/>
            </w: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</w:t>
            </w: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  <w:tr w:rsidR="00444631" w:rsidTr="00D34AA1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4631" w:rsidRDefault="00444631" w:rsidP="00D34AA1">
            <w:pPr>
              <w:jc w:val="left"/>
              <w:rPr>
                <w:sz w:val="18"/>
              </w:rPr>
            </w:pPr>
          </w:p>
        </w:tc>
      </w:tr>
    </w:tbl>
    <w:p w:rsidR="00444631" w:rsidRDefault="00444631" w:rsidP="00444631"/>
    <w:p w:rsidR="00EB40C3" w:rsidRDefault="00444631"/>
    <w:sectPr w:rsidR="00EB40C3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B" w:rsidRDefault="00444631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/>
  <w:rsids>
    <w:rsidRoot w:val="00444631"/>
    <w:rsid w:val="00334FA8"/>
    <w:rsid w:val="00444631"/>
    <w:rsid w:val="004F5CDD"/>
    <w:rsid w:val="005B0C87"/>
    <w:rsid w:val="007C460F"/>
    <w:rsid w:val="00B53990"/>
    <w:rsid w:val="00B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6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2013-06-21T06:25:00Z</dcterms:created>
  <dcterms:modified xsi:type="dcterms:W3CDTF">2013-06-21T06:26:00Z</dcterms:modified>
</cp:coreProperties>
</file>