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71" w:rsidRDefault="007C6271" w:rsidP="007C6271">
      <w:pPr>
        <w:keepNext/>
        <w:spacing w:after="480"/>
        <w:jc w:val="center"/>
      </w:pPr>
      <w:r>
        <w:rPr>
          <w:b/>
        </w:rPr>
        <w:t>Formularz zgłaszania uwagi wniosków do projektu:</w:t>
      </w:r>
      <w:r>
        <w:t xml:space="preserve"> </w:t>
      </w:r>
      <w:r>
        <w:rPr>
          <w:b/>
        </w:rPr>
        <w:br/>
        <w:t>„Programu opieki nad zwierzętami bezdomnymi oraz zapobiegania bezdomności zwierząt na terenie gminy Miedźno w 2014 roku „</w:t>
      </w:r>
      <w:r>
        <w:t xml:space="preserve"> </w:t>
      </w:r>
    </w:p>
    <w:p w:rsidR="007C6271" w:rsidRDefault="007C6271" w:rsidP="007C6271">
      <w:pPr>
        <w:spacing w:before="120" w:after="120"/>
        <w:ind w:left="283" w:firstLine="227"/>
        <w:jc w:val="center"/>
      </w:pPr>
      <w:r>
        <w:br/>
      </w:r>
      <w:r>
        <w:rPr>
          <w:b/>
        </w:rPr>
        <w:t>Termin konsultacji od dnia 18.02.2014 r. do 27.02.2014 r.</w:t>
      </w:r>
    </w:p>
    <w:p w:rsidR="007C6271" w:rsidRDefault="007C6271" w:rsidP="007C6271">
      <w:pPr>
        <w:keepLines/>
        <w:spacing w:before="120" w:after="120"/>
        <w:ind w:firstLine="340"/>
      </w:pPr>
      <w:r>
        <w:t xml:space="preserve">1. Informacja o zgłaszającym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9"/>
        <w:gridCol w:w="6437"/>
      </w:tblGrid>
      <w:tr w:rsidR="007C6271" w:rsidTr="0045743C">
        <w:trPr>
          <w:trHeight w:val="23"/>
        </w:trPr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Nazwa i adres podmiotu </w:t>
            </w:r>
            <w:r>
              <w:rPr>
                <w:sz w:val="24"/>
              </w:rPr>
              <w:br/>
            </w:r>
          </w:p>
        </w:tc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Imię i nazwisko osoby uprawnionej do reprezentowania podmiotu </w:t>
            </w:r>
            <w:r>
              <w:rPr>
                <w:sz w:val="24"/>
              </w:rPr>
              <w:br/>
            </w:r>
          </w:p>
        </w:tc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E-mail </w:t>
            </w:r>
            <w:r>
              <w:rPr>
                <w:sz w:val="24"/>
              </w:rPr>
              <w:br/>
            </w:r>
          </w:p>
        </w:tc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Tel. </w:t>
            </w:r>
            <w:r>
              <w:rPr>
                <w:sz w:val="24"/>
              </w:rPr>
              <w:br/>
            </w:r>
          </w:p>
        </w:tc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</w:tbl>
    <w:p w:rsidR="007C6271" w:rsidRDefault="007C6271" w:rsidP="007C6271">
      <w:pPr>
        <w:keepLines/>
        <w:spacing w:before="120" w:after="120"/>
        <w:ind w:firstLine="340"/>
      </w:pPr>
      <w:r>
        <w:t xml:space="preserve">2. Zgłaszane uwagi i wnioski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9"/>
        <w:gridCol w:w="1446"/>
        <w:gridCol w:w="2291"/>
      </w:tblGrid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Część dokumentu, do którego odnosi się uwaga lub wniosek 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Treść uwagi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  <w:r>
              <w:rPr>
                <w:sz w:val="24"/>
              </w:rPr>
              <w:t xml:space="preserve">Uzasadnienie uwagi </w:t>
            </w: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  <w:tr w:rsidR="007C6271" w:rsidTr="0045743C">
        <w:trPr>
          <w:trHeight w:val="2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7C6271" w:rsidRDefault="007C6271" w:rsidP="0045743C">
            <w:pPr>
              <w:jc w:val="left"/>
              <w:rPr>
                <w:sz w:val="18"/>
              </w:rPr>
            </w:pPr>
          </w:p>
        </w:tc>
      </w:tr>
    </w:tbl>
    <w:p w:rsidR="007C6271" w:rsidRDefault="007C6271" w:rsidP="007C6271"/>
    <w:p w:rsidR="00EB40C3" w:rsidRDefault="007C6271"/>
    <w:sectPr w:rsidR="00EB40C3" w:rsidSect="00094F69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69" w:rsidRDefault="007C62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308D2" w:rsidRDefault="007C6271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/>
  <w:rsids>
    <w:rsidRoot w:val="007C6271"/>
    <w:rsid w:val="00334FA8"/>
    <w:rsid w:val="004D64CD"/>
    <w:rsid w:val="004F5CDD"/>
    <w:rsid w:val="005B0C87"/>
    <w:rsid w:val="007C6271"/>
    <w:rsid w:val="00B53990"/>
    <w:rsid w:val="00B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7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6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27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2014-02-12T08:54:00Z</dcterms:created>
  <dcterms:modified xsi:type="dcterms:W3CDTF">2014-02-12T08:54:00Z</dcterms:modified>
</cp:coreProperties>
</file>