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C4" w:rsidRPr="003859C4" w:rsidRDefault="003859C4" w:rsidP="003859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1</w:t>
      </w:r>
    </w:p>
    <w:p w:rsidR="003859C4" w:rsidRDefault="003859C4" w:rsidP="00385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Default="003859C4" w:rsidP="00385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Pieczęć firmowa oferenta</w:t>
      </w:r>
    </w:p>
    <w:p w:rsid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OFERTOWY </w:t>
      </w:r>
    </w:p>
    <w:p w:rsidR="003859C4" w:rsidRPr="003859C4" w:rsidRDefault="003859C4" w:rsidP="00385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Pr="0038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zakup i dostawa </w:t>
      </w:r>
      <w:r w:rsidRPr="00385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wyposażenia zaplecza gastronomicznego dla Koła Gospodyń Wiejskich w Miedźnie.</w:t>
      </w:r>
    </w:p>
    <w:p w:rsidR="003859C4" w:rsidRPr="003859C4" w:rsidRDefault="003859C4" w:rsidP="00385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firmy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2. Adres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3. Tel./Fax.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4. E-mail ……………………………….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</w:t>
      </w:r>
      <w:proofErr w:type="spellEnd"/>
      <w:r w:rsidRPr="003859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 ….……………………………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6. Numer Regon ………………………………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</w:t>
      </w:r>
      <w:r w:rsidR="00E66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E66DD8" w:rsidRPr="00E66D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RI.271.1.1</w:t>
      </w:r>
      <w:r w:rsidR="00846F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E66DD8" w:rsidRPr="00E66D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.2014 z dnia 0</w:t>
      </w:r>
      <w:r w:rsidR="00846F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66DD8" w:rsidRPr="00E66D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846F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E66DD8" w:rsidRPr="00E66D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.2014 r.</w:t>
      </w:r>
      <w:r w:rsidRPr="00E66D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przedmiotem jest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zakup i dostawa</w:t>
      </w:r>
      <w:r w:rsidRPr="00385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zaplecza gastronomicznego dla Koła Gospodyń Wiejskich w Miedźnie dla operacji pt.: „Jedz zdrowo i smacznie”, realizowanej w ramach otrzymanego dofinansowania w zakresie małych projektów w ramach działania 143 „Wdrażanie lokalnych strategii rozwoju” objętego PROW na lata 2007-2013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niniejszą ofertę: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126"/>
        <w:gridCol w:w="1977"/>
        <w:gridCol w:w="1978"/>
      </w:tblGrid>
      <w:tr w:rsidR="003859C4" w:rsidRPr="003859C4" w:rsidTr="003859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usług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 usługi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 usługi</w:t>
            </w:r>
          </w:p>
        </w:tc>
      </w:tr>
      <w:tr w:rsidR="003859C4" w:rsidRPr="003859C4" w:rsidTr="003859C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C4" w:rsidRPr="003859C4" w:rsidRDefault="003859C4" w:rsidP="00385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Zakup i dostawa </w:t>
            </w: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wyposażenia zaplecza gastronomicznego dla Koła Gospodyń Wiejskich w Miedźnie.</w:t>
            </w:r>
          </w:p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9C4" w:rsidRPr="003859C4" w:rsidRDefault="003859C4" w:rsidP="0038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552"/>
        <w:gridCol w:w="992"/>
        <w:gridCol w:w="1134"/>
        <w:gridCol w:w="1134"/>
        <w:gridCol w:w="1276"/>
        <w:gridCol w:w="1276"/>
        <w:gridCol w:w="1127"/>
      </w:tblGrid>
      <w:tr w:rsidR="003859C4" w:rsidRPr="003859C4" w:rsidTr="003859C4">
        <w:trPr>
          <w:trHeight w:val="2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tabs>
                <w:tab w:val="left" w:pos="0"/>
                <w:tab w:val="left" w:pos="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towaru</w:t>
            </w: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artykułu (</w:t>
            </w: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podane w treści nazwy pochodzenia art. nie są bezwzględnie obowiązujące, dopuszcza się art. równoważne jakością lub lepsze  dopuszczone do używania w gastronomii)</w:t>
            </w: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jedno-stkowa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netto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Stawka podatku VAT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podatku VAT (zł)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brutto (zł)</w:t>
            </w:r>
          </w:p>
        </w:tc>
      </w:tr>
      <w:tr w:rsidR="003859C4" w:rsidRPr="003859C4" w:rsidTr="00385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-1-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-3-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-5-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-6-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-7-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-8-</w:t>
            </w: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Wyposażenie zaplecza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Zestaw garnków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Garnek z pokrywą wykonany ze stali chromowo-niklowej 18/10. Masywne, wielopunktowo przytwierdzane uchwyty garnka, wielowarstwowe, grube dno typu Sandwich (stal-aluminium-stal). Pokrywa garnka wykonana ze stali o grubości 0,8 mm z otworami do uwalniania się pary. Pojemność 2,0 litry, średnica 16 cm,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Garnek z pokrywą wykonany ze stali chromowo-niklowej 18/10. Masywne, wielopunktowo przytwierdzane uchwyty garnka, wielowarstwowe, grube dno typu Sandwich (stal-aluminium-stal). Pokrywa garnka wykonana ze stali o grubości 0,8 mm z otworami do uwalniania </w:t>
            </w: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się pary. Pojemność 3,0 litry, wysokość:15 cm; średnica 16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I.1.3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Garnek z pokrywą wykonany ze stali chromowo-niklowej 18/10. Masywne, wielopunktowo przytwierdzane uchwyty garnka, wielowarstwowe, grube dno typu Sandwich (stal-aluminium-stal). Pokrywa garnka wykonana ze stali o grubości 0,8 mm z otworami do uwalniania się pary. Pojemność 5,0 litrów, wysokość 16 cm, średnica 20 cm.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Garnek z pokrywą wykonany ze stali chromowo-niklowej 18/10. Masywne, wielopunktowo przytwierdzane uchwyty garnka, wielowarstwowe, grube dno typu Sandwich (stal-aluminium-stal). Pokrywa garnka wykonana ze stali o grubości 0,8 mm z otworami do uwalniania się pary. Pojemność 10 litrów, wysokość 22 cm, średnica 24 cm.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Garnek z pokrywą wykonany ze stali chromowo-niklowej 18/10. Masywne, wielopunktowo przytwierdzane uchwyty garnka, wielowarstwowe, grube dno typu Sandwich (stal-aluminium-stal). </w:t>
            </w: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Pokrywa garnka wykonana ze stali o grubości 0,8 mm z otworami do uwalniania się pary. Pojemność 20 litrów, wysokość 27 cm, średnica 32 cm.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I.1.6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Garnek z pokrywą wykonany ze stali chromowo-niklowej 18/10. Masywne, wielopunktowo przytwierdzane uchwyty garnka, wielowarstwowe, grube dno typu Sandwich (stal-aluminium-stal). Pokrywa garnka wykonana ze stali o grubości 0,8 mm z otworami do uwalniania się pary. Pojemność 25 lub 25,5 litrów, wysokość 32 cm, średnica 32 cm 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Garnek z pokrywą wykonany ze stali chromowo-niklowej 18/10. Masywne, wielopunktowo przytwierdzane uchwyty garnka, wielowarstwowe, grube dno typu Sandwich (stal-aluminium-stal). Pokrywa garnka wykonana ze stali o grubości 0,8 mm z otworami do uwalniania się pary. Pojemność 50  litrów, wysokość 40 cm, średnica 40 cm.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Patelnie z pokrywą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Patelnia z powłoką ceramiczną ze szklaną pokrywą 28 cm, </w:t>
            </w: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pojemność 5 l,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I.2.2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Patelnia z powłoką ceramiczną  ze szklaną pokrywą 24 cm,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Rondel/ brytfanna ceramiczna do pieczenia wykonana z odlewanego aluminium z pokrywą ze szkła hartowanego wyposażoną w uchwyt, pojemność 5 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Naczynie żaroodporne z podgrzewaczem pojemność 2 l,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C4" w:rsidRPr="003859C4" w:rsidRDefault="003859C4" w:rsidP="003859C4">
            <w:pPr>
              <w:tabs>
                <w:tab w:val="left" w:pos="11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Brytfanny do wypieków360x245x60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1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Komplet noży    6-elementowy w bloku,  noże ze stali walcowanej, rękojeść dopasowana w sposób uniemożliwiający gromadzenie się resztek w miejscach łączenia, ostrze noża  ze stali nierdzewnej utwardzanej przez walcowanie, można myć w zmywarce i wyparzać, (nóż kuchenny 13 cm, 20 cm, </w:t>
            </w: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obierak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nóż masarski 15 cm, nóż szefa kuchni 20 cm blok na noże)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  <w:r w:rsidRPr="003859C4">
              <w:rPr>
                <w:rFonts w:ascii="Times New Roman" w:eastAsia="Times New Roman" w:hAnsi="Times New Roman" w:cs="Times New Roman"/>
                <w:lang w:eastAsia="ar-SA"/>
              </w:rPr>
              <w:t>komplety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Deski do krojenia bambusowa z rowkiem zapobiegającym wylewaniu lub spadaniu z niej o wymiarach 34x22x1,6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miski plastikowe o pojemności 3 l – 3 szt.; 6 l -3 </w:t>
            </w: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Tace ze stali nierdzewnej do serwowania potraw </w:t>
            </w: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prostokątna 410x310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I.9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Miski ze stali nierdzewnej  27 cm – 3 </w:t>
            </w: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szt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31 cm – 3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Stolnica drewniana dwustronna duża 81 długość x 51 cm szerokość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Półmisek paski ze stali nierdzewnej  owalny, szerokość 250 mm, głębokość 180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Narzędzia kuchenne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Łyżka do sałatek długość 233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Przeciskacz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do czosnku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Przeciskacz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do ziemniaków - rozbieralny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Sito z rączkami śr. 200 mm wykonane ze stali nierdzewnej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Tłuczek do mięsa długość 260 mm.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Wałek drewniany ruchomy długość wałka 200 mm, długość </w:t>
            </w: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wałak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 rączkami 400 mm, średnica 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I.12.7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Łyżka wazowa ze stali nierdzewnej 26,9 cm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Zastawa stołowa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Talerz duży płaski 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Talerz głęboki 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Talerz deserowy19,5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Filiżanka poj. 22 cl, średnica 90 mm + spodek  średnica 140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Bulionówka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Flaczarka </w:t>
            </w: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poj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225/300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II.6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Cukiernica biała 11 cm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Dzbanek szklany </w:t>
            </w: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LUMINARc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TIVOLI </w:t>
            </w: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poj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1,6 l + pokrywa ARCOROC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Miska FESTON LUMINARC 24 cm ARCOROK (półmisek głęboki duży)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Miska 18 cm LUMINARC FESTON ARCOROK (półmisek głęboki mały)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Waza do zupy biała porcelanowa poj. 2,7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Sosjerka biała poj. 400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Serwetnik porcelanowy biały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Koszyk do chleba kwadratowy, w środku obszyty materiałem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Patera ceramiczna, 2 poziomy. 2 okrągłe ceramiczne tace o podwyższonych brzegach. Patera z możliwością złożenia, uchwyty wykonane ze stali nierdzewnej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Wazon ceramiczny biały  13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Obrus plamoodporny biały prostokątny 140x280 cm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Łyżeczka do </w:t>
            </w:r>
            <w:proofErr w:type="spellStart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herbatywykonana</w:t>
            </w:r>
            <w:proofErr w:type="spellEnd"/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ze stali nierdzewnej 18/0 polerowana na wysoki połysk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Łyżka stołowa wykonana ze stali nierdzewnej 18/0 polerowana na wysoki </w:t>
            </w: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połysk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II.19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Nóż stołowy wykonany  ze stali nierdzewnej 18/0 polerowana na wysoki połysk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Widelec stołowy wykonany ze stali nierdzewnej 18/0 polerowana na wysoki połysk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Szklanka do herbaty 250ml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12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Kieliszki do wódki 25 ml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C4" w:rsidRPr="003859C4" w:rsidRDefault="003859C4" w:rsidP="003859C4">
            <w:pPr>
              <w:tabs>
                <w:tab w:val="left" w:pos="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3859C4" w:rsidRPr="003859C4" w:rsidTr="003859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Szklanka literatka 100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tabs>
                <w:tab w:val="left" w:pos="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59C4" w:rsidRPr="003859C4" w:rsidTr="003859C4">
        <w:trPr>
          <w:trHeight w:val="51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C4" w:rsidRPr="003859C4" w:rsidRDefault="003859C4" w:rsidP="003859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IV. Oświadczam, że akceptuję:</w:t>
      </w: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Proponowany przez zamawiającego wzór umowy (proszę wpisać dane firmy </w:t>
      </w: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>do zaakceptowanego wzoru umowy).</w:t>
      </w: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V. Oświadczam, że: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>1.  Jestem uprawniony do występowania w obrocie prawnym zgodnie z wymaganiami ustawowymi;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Posiadam niezbędną wiedzę i doświadczenie oraz dysponuję potencjałem technicznym </w:t>
      </w: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osobami zdolnymi do wykonania zamówienia lub przedstawię pisemne zobowiązanie innych podmiotów do udostępnienia potencjału technicznego i osób zdolnych do wykonania zamówienia;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ar-SA"/>
        </w:rPr>
        <w:t>3.Znajduję się w sytuacji finansowej zapewniającej wykonanie zamówienia;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że zapoznaliśmy się z warunkami niniejszego Zapytania i nie wnosimy do niego żadnych zastrzeżeń oraz zdobyliśmy konieczne informacje do przygotowania oferty.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naszej oferty za najkorzystniejszą zobowiązujemy się do podpisania umowy w terminie i miejscu wskazanym przez Zamawiającego.</w:t>
      </w:r>
    </w:p>
    <w:p w:rsidR="003859C4" w:rsidRPr="003859C4" w:rsidRDefault="003859C4" w:rsidP="003859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9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 Oświadczam, że nie otwarto wobec mojej firmy likwidacji, ani nie ogłoszono upadłości.</w:t>
      </w: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9C4" w:rsidRPr="003859C4" w:rsidRDefault="003859C4" w:rsidP="00385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……………………………..…………………….</w:t>
      </w:r>
    </w:p>
    <w:p w:rsidR="003859C4" w:rsidRPr="003859C4" w:rsidRDefault="003859C4" w:rsidP="003859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9C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reprezentowania Oferenta</w:t>
      </w: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59C4" w:rsidRPr="003859C4" w:rsidRDefault="003859C4" w:rsidP="003859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859C4" w:rsidRPr="003859C4" w:rsidSect="003859C4">
      <w:footerReference w:type="default" r:id="rId6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FA3" w:rsidRDefault="009C2FA3" w:rsidP="003859C4">
      <w:pPr>
        <w:spacing w:after="0" w:line="240" w:lineRule="auto"/>
      </w:pPr>
      <w:r>
        <w:separator/>
      </w:r>
    </w:p>
  </w:endnote>
  <w:endnote w:type="continuationSeparator" w:id="0">
    <w:p w:rsidR="009C2FA3" w:rsidRDefault="009C2FA3" w:rsidP="0038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C4" w:rsidRDefault="00F06C02">
    <w:pPr>
      <w:pStyle w:val="Stopka"/>
    </w:pPr>
    <w:r w:rsidRPr="00F06C02">
      <w:rPr>
        <w:rFonts w:ascii="Times New Roman" w:eastAsia="Times New Roman" w:hAnsi="Times New Roman" w:cs="Times New Roman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2049" type="#_x0000_t75" style="position:absolute;margin-left:223.5pt;margin-top:6.05pt;width:56.25pt;height:56.25pt;z-index:251658240" filled="t" stroked="t">
          <v:fill type="frame"/>
          <v:imagedata r:id="rId1" o:title=""/>
        </v:shape>
        <o:OLEObject Type="Embed" ProgID="MSPhotoEd.3" ShapeID="Picture 12" DrawAspect="Content" ObjectID="_1460532284" r:id="rId2"/>
      </w:pict>
    </w:r>
    <w:r w:rsidR="003859C4" w:rsidRPr="003859C4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935" distR="114935" simplePos="0" relativeHeight="251659776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63500</wp:posOffset>
          </wp:positionV>
          <wp:extent cx="1463040" cy="6927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3859C4" w:rsidRPr="003859C4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1504950" cy="809625"/>
          <wp:effectExtent l="0" t="0" r="0" b="9525"/>
          <wp:docPr id="1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9C4" w:rsidRDefault="00385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FA3" w:rsidRDefault="009C2FA3" w:rsidP="003859C4">
      <w:pPr>
        <w:spacing w:after="0" w:line="240" w:lineRule="auto"/>
      </w:pPr>
      <w:r>
        <w:separator/>
      </w:r>
    </w:p>
  </w:footnote>
  <w:footnote w:type="continuationSeparator" w:id="0">
    <w:p w:rsidR="009C2FA3" w:rsidRDefault="009C2FA3" w:rsidP="00385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59C4"/>
    <w:rsid w:val="00094B04"/>
    <w:rsid w:val="00152BEB"/>
    <w:rsid w:val="0034230C"/>
    <w:rsid w:val="003859C4"/>
    <w:rsid w:val="00600274"/>
    <w:rsid w:val="007D48EE"/>
    <w:rsid w:val="00846FA9"/>
    <w:rsid w:val="009C2FA3"/>
    <w:rsid w:val="00B641D0"/>
    <w:rsid w:val="00B70141"/>
    <w:rsid w:val="00E07E5A"/>
    <w:rsid w:val="00E66DD8"/>
    <w:rsid w:val="00F0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9C4"/>
  </w:style>
  <w:style w:type="paragraph" w:styleId="Stopka">
    <w:name w:val="footer"/>
    <w:basedOn w:val="Normalny"/>
    <w:link w:val="Stopka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9C4"/>
  </w:style>
  <w:style w:type="paragraph" w:styleId="Tekstdymka">
    <w:name w:val="Balloon Text"/>
    <w:basedOn w:val="Normalny"/>
    <w:link w:val="TekstdymkaZnak"/>
    <w:uiPriority w:val="99"/>
    <w:semiHidden/>
    <w:unhideWhenUsed/>
    <w:rsid w:val="0038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9C4"/>
  </w:style>
  <w:style w:type="paragraph" w:styleId="Stopka">
    <w:name w:val="footer"/>
    <w:basedOn w:val="Normalny"/>
    <w:link w:val="StopkaZnak"/>
    <w:uiPriority w:val="99"/>
    <w:unhideWhenUsed/>
    <w:rsid w:val="0038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9C4"/>
  </w:style>
  <w:style w:type="paragraph" w:styleId="Tekstdymka">
    <w:name w:val="Balloon Text"/>
    <w:basedOn w:val="Normalny"/>
    <w:link w:val="TekstdymkaZnak"/>
    <w:uiPriority w:val="99"/>
    <w:semiHidden/>
    <w:unhideWhenUsed/>
    <w:rsid w:val="0038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BD25</dc:creator>
  <cp:lastModifiedBy>BD25</cp:lastModifiedBy>
  <cp:revision>5</cp:revision>
  <dcterms:created xsi:type="dcterms:W3CDTF">2014-04-03T09:28:00Z</dcterms:created>
  <dcterms:modified xsi:type="dcterms:W3CDTF">2014-05-02T08:38:00Z</dcterms:modified>
</cp:coreProperties>
</file>