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F83D" w14:textId="18919BDF" w:rsidR="00A83B06" w:rsidRDefault="007A42AC" w:rsidP="007A42A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color="000000"/>
        </w:rPr>
        <w:t>DEKLARACJA O WYSOKOŚCI OPŁATY ZA GOSPODAROWANIE ODPADAMI KOMUNALNYMI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7700"/>
      </w:tblGrid>
      <w:tr w:rsidR="007A42AC" w:rsidRPr="007A42AC" w14:paraId="2FC2AD5A" w14:textId="77777777" w:rsidTr="007A42AC"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3C38F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prawna:</w:t>
            </w:r>
          </w:p>
        </w:tc>
        <w:tc>
          <w:tcPr>
            <w:tcW w:w="7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227EE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 dnia 13 września 1996 roku o utrzymaniu czystości i porządku w gminach (Dz. U. z 2019 r. poz. 2010 z </w:t>
            </w:r>
            <w:proofErr w:type="spellStart"/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</w:tr>
      <w:tr w:rsidR="007A42AC" w:rsidRPr="007A42AC" w14:paraId="20A5AAD6" w14:textId="77777777" w:rsidTr="007A42AC"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13201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Składający:</w:t>
            </w:r>
          </w:p>
        </w:tc>
        <w:tc>
          <w:tcPr>
            <w:tcW w:w="7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68482D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Właściciele nieruchomości znajdujących się w granicach administracyjnych Gminy Miedźno, przez których rozumie się także współwłaścicieli, użytkowników wieczystych oraz inne podmioty władające nieruchomością.</w:t>
            </w:r>
          </w:p>
        </w:tc>
      </w:tr>
      <w:tr w:rsidR="007A42AC" w:rsidRPr="007A42AC" w14:paraId="732A32BF" w14:textId="77777777" w:rsidTr="007A42AC"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787F8" w14:textId="77777777" w:rsidR="007A42AC" w:rsidRPr="007A42AC" w:rsidRDefault="007A42AC" w:rsidP="007A42A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Termin</w:t>
            </w:r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składania:</w:t>
            </w:r>
          </w:p>
        </w:tc>
        <w:tc>
          <w:tcPr>
            <w:tcW w:w="7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7FFB8" w14:textId="77777777" w:rsidR="007A42AC" w:rsidRPr="007A42AC" w:rsidRDefault="007A42AC" w:rsidP="007A42A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Właściciel nieruchomości jest obowiązany złożyć deklarację do Wójta Gminy Miedźno o wysokości opłaty za gospodarowanie odpadami komunalnymi w terminie 14 dni od dnia powstania obowiązku pierwszej opłaty, a w przypadku nastąpienia zmiany danych będących podstawą ustalenia wysokości należnej opłaty za gospodarowanie odpadami komunalnymi do</w:t>
            </w:r>
            <w:r w:rsidRPr="007A42A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 dnia miesiąca następującego po miesiącu, w którym nastąpiła zmiana.</w:t>
            </w:r>
          </w:p>
        </w:tc>
      </w:tr>
      <w:tr w:rsidR="007A42AC" w:rsidRPr="007A42AC" w14:paraId="1B05A0A8" w14:textId="77777777" w:rsidTr="007A42AC">
        <w:tc>
          <w:tcPr>
            <w:tcW w:w="1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9C1B9" w14:textId="77777777" w:rsidR="007A42AC" w:rsidRPr="007A42AC" w:rsidRDefault="007A42AC" w:rsidP="007A42A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składania:</w:t>
            </w:r>
          </w:p>
        </w:tc>
        <w:tc>
          <w:tcPr>
            <w:tcW w:w="7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9A543" w14:textId="77777777" w:rsidR="007A42AC" w:rsidRPr="007A42AC" w:rsidRDefault="007A42AC" w:rsidP="007A42A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Miedźno, ul. Ułańska 25, 42-120 Miedźno</w:t>
            </w:r>
          </w:p>
        </w:tc>
      </w:tr>
    </w:tbl>
    <w:p w14:paraId="69247A5D" w14:textId="77777777" w:rsidR="003822D7" w:rsidRDefault="003822D7" w:rsidP="007A42A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32A5AAAE" w14:textId="489A7918" w:rsidR="007A42AC" w:rsidRDefault="007A42AC" w:rsidP="007A42A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7A42A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Deklarację należy wypełnić czytelnie, komputerowo lub ręcznie drukowanymi literami.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4"/>
        <w:gridCol w:w="1098"/>
        <w:gridCol w:w="696"/>
        <w:gridCol w:w="643"/>
        <w:gridCol w:w="55"/>
        <w:gridCol w:w="698"/>
        <w:gridCol w:w="703"/>
        <w:gridCol w:w="11"/>
        <w:gridCol w:w="203"/>
        <w:gridCol w:w="483"/>
        <w:gridCol w:w="16"/>
        <w:gridCol w:w="416"/>
        <w:gridCol w:w="265"/>
        <w:gridCol w:w="267"/>
        <w:gridCol w:w="30"/>
        <w:gridCol w:w="401"/>
        <w:gridCol w:w="698"/>
        <w:gridCol w:w="698"/>
        <w:gridCol w:w="698"/>
        <w:gridCol w:w="703"/>
      </w:tblGrid>
      <w:tr w:rsidR="007A42AC" w:rsidRPr="007A42AC" w14:paraId="614A506B" w14:textId="77777777" w:rsidTr="007A42AC">
        <w:trPr>
          <w:trHeight w:val="432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CB50B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A. OBOWIĄZEK ZŁOŻENIA DEKLARACJI </w:t>
            </w:r>
            <w:r w:rsidRPr="007A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(należy zaznaczyć odpowiednie pole X) </w:t>
            </w:r>
          </w:p>
        </w:tc>
      </w:tr>
      <w:tr w:rsidR="007A42AC" w:rsidRPr="007A42AC" w14:paraId="53F143FF" w14:textId="77777777" w:rsidTr="007A42AC">
        <w:trPr>
          <w:trHeight w:val="576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C0896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4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25C07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składam deklarację po raz pierwszy</w:t>
            </w:r>
          </w:p>
        </w:tc>
      </w:tr>
      <w:tr w:rsidR="007A42AC" w:rsidRPr="007A42AC" w14:paraId="07CA4096" w14:textId="77777777" w:rsidTr="007A42AC">
        <w:trPr>
          <w:trHeight w:val="576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A641A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904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F2AD1" w14:textId="01C46C8E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składam korektę deklaracji, zmiana danych nastąpiła w dniu ................................................</w:t>
            </w:r>
          </w:p>
        </w:tc>
      </w:tr>
      <w:tr w:rsidR="007A42AC" w:rsidRPr="007A42AC" w14:paraId="602F03B1" w14:textId="77777777" w:rsidTr="007A42AC">
        <w:trPr>
          <w:trHeight w:val="432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C77DB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B. DANE IDENTYFIKACYJNE</w:t>
            </w:r>
          </w:p>
        </w:tc>
      </w:tr>
      <w:tr w:rsidR="007A42AC" w:rsidRPr="007A42AC" w14:paraId="6F44BEA7" w14:textId="77777777" w:rsidTr="007A42AC">
        <w:trPr>
          <w:trHeight w:val="576"/>
        </w:trPr>
        <w:tc>
          <w:tcPr>
            <w:tcW w:w="20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D9650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6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6C3BF3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7A42AC" w:rsidRPr="007A42AC" w14:paraId="6529C4D5" w14:textId="77777777" w:rsidTr="007A42AC">
        <w:trPr>
          <w:trHeight w:val="576"/>
        </w:trPr>
        <w:tc>
          <w:tcPr>
            <w:tcW w:w="20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303A8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00896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66A6A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D2B2A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DCF1D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F51BE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FC76E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2A5E4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3215A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3478D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C9522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219EF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7A42AC" w:rsidRPr="007A42AC" w14:paraId="20ED15CF" w14:textId="77777777" w:rsidTr="007A42AC">
        <w:trPr>
          <w:trHeight w:val="432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10582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(poniżej należy zaznaczyć odpowiednie pole znakiem X)</w:t>
            </w:r>
          </w:p>
        </w:tc>
      </w:tr>
      <w:tr w:rsidR="007A42AC" w:rsidRPr="007A42AC" w14:paraId="52BBF80B" w14:textId="77777777" w:rsidTr="007A42AC">
        <w:trPr>
          <w:trHeight w:val="576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A67E9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13AF4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Właściciel</w:t>
            </w:r>
          </w:p>
        </w:tc>
        <w:tc>
          <w:tcPr>
            <w:tcW w:w="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F45EF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1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AAA82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Współwłaściciel</w:t>
            </w:r>
          </w:p>
        </w:tc>
      </w:tr>
      <w:tr w:rsidR="007A42AC" w:rsidRPr="007A42AC" w14:paraId="7F9B9879" w14:textId="77777777" w:rsidTr="007A42AC">
        <w:trPr>
          <w:trHeight w:val="576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7AE64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9F77C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Użytkownik wieczysty</w:t>
            </w:r>
          </w:p>
        </w:tc>
        <w:tc>
          <w:tcPr>
            <w:tcW w:w="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842FC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1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EAFD1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organizacyjna</w:t>
            </w:r>
          </w:p>
        </w:tc>
      </w:tr>
      <w:tr w:rsidR="007A42AC" w:rsidRPr="007A42AC" w14:paraId="4D084378" w14:textId="77777777" w:rsidTr="007A42AC">
        <w:trPr>
          <w:trHeight w:val="576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558F7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2AAB7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posiadające nieruchomości w zarządzie lub użytkowaniu</w:t>
            </w:r>
          </w:p>
        </w:tc>
        <w:tc>
          <w:tcPr>
            <w:tcW w:w="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BDDAF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1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46D0C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podmiot władający nieruchomością</w:t>
            </w:r>
          </w:p>
        </w:tc>
      </w:tr>
      <w:tr w:rsidR="007A42AC" w:rsidRPr="007A42AC" w14:paraId="1BB166B0" w14:textId="77777777" w:rsidTr="007A42AC">
        <w:trPr>
          <w:trHeight w:val="432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131D4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C. ADRES SKŁADAJĄCEGO DEKLARACJĘ</w:t>
            </w:r>
          </w:p>
        </w:tc>
      </w:tr>
      <w:tr w:rsidR="007A42AC" w:rsidRPr="007A42AC" w14:paraId="321B9A35" w14:textId="77777777" w:rsidTr="007A42AC">
        <w:trPr>
          <w:trHeight w:val="720"/>
        </w:trPr>
        <w:tc>
          <w:tcPr>
            <w:tcW w:w="3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BD2B26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4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D605F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D6D0E3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186D08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7A42AC" w:rsidRPr="007A42AC" w14:paraId="2B34E9CF" w14:textId="77777777" w:rsidTr="007A42AC">
        <w:trPr>
          <w:trHeight w:val="720"/>
        </w:trPr>
        <w:tc>
          <w:tcPr>
            <w:tcW w:w="3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7B5F9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4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CFFAE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2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9711A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</w:t>
            </w:r>
          </w:p>
        </w:tc>
      </w:tr>
      <w:tr w:rsidR="007A42AC" w:rsidRPr="007A42AC" w14:paraId="3BB31ACF" w14:textId="77777777" w:rsidTr="007A42AC">
        <w:trPr>
          <w:trHeight w:val="720"/>
        </w:trPr>
        <w:tc>
          <w:tcPr>
            <w:tcW w:w="48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A6B50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48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3AFFB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</w:tr>
      <w:tr w:rsidR="007A42AC" w:rsidRPr="007A42AC" w14:paraId="79E48117" w14:textId="77777777" w:rsidTr="007A42AC">
        <w:trPr>
          <w:trHeight w:val="432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83CE1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D. ADRES NIERUCHOMOŚCI, Z KTÓREJ BĘDĄ ODBIERANE ODPADY KOMUNALNE</w:t>
            </w:r>
          </w:p>
        </w:tc>
      </w:tr>
      <w:tr w:rsidR="007A42AC" w:rsidRPr="007A42AC" w14:paraId="266F28AD" w14:textId="77777777" w:rsidTr="007A42AC">
        <w:trPr>
          <w:trHeight w:val="720"/>
        </w:trPr>
        <w:tc>
          <w:tcPr>
            <w:tcW w:w="3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394B23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4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45A41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72F9A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A056F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7A42AC" w:rsidRPr="007A42AC" w14:paraId="4B92B419" w14:textId="77777777" w:rsidTr="003822D7">
        <w:trPr>
          <w:trHeight w:val="543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834EA" w14:textId="22FA9F82" w:rsidR="007A42AC" w:rsidRPr="007A42AC" w:rsidRDefault="007A42AC" w:rsidP="007A42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E. SPOSÓB ZAGOSPODAROWANIA BIOODPADÓW </w:t>
            </w:r>
            <w:r w:rsidRPr="007A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(należy zaznaczyć odpowiednie pole znakiem X)</w:t>
            </w:r>
          </w:p>
        </w:tc>
      </w:tr>
      <w:tr w:rsidR="007A42AC" w:rsidRPr="007A42AC" w14:paraId="45BC2620" w14:textId="77777777" w:rsidTr="003822D7">
        <w:trPr>
          <w:trHeight w:val="341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3F574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na terenie nieruchomości wskazanej w części D niniejszej deklaracji:</w:t>
            </w:r>
          </w:p>
        </w:tc>
      </w:tr>
      <w:tr w:rsidR="007A42AC" w:rsidRPr="007A42AC" w14:paraId="152D06EA" w14:textId="77777777" w:rsidTr="007A42AC">
        <w:trPr>
          <w:trHeight w:val="720"/>
        </w:trPr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F824C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1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6944C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znajduje</w:t>
            </w: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kompostownik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3F6A8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37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A7D13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 znajduje </w:t>
            </w: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kompostownik</w:t>
            </w:r>
          </w:p>
        </w:tc>
      </w:tr>
      <w:tr w:rsidR="007A42AC" w:rsidRPr="007A42AC" w14:paraId="7CBDFBF8" w14:textId="77777777" w:rsidTr="003822D7">
        <w:trPr>
          <w:trHeight w:val="631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D1F557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F. RODZAJ NIERUCHOMOŚCI WSKAZANEJ W CZĘŚCI D </w:t>
            </w:r>
            <w:r w:rsidRPr="007A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(należy zaznaczyć odpowiednie pole znakiem X)</w:t>
            </w:r>
          </w:p>
        </w:tc>
      </w:tr>
      <w:tr w:rsidR="007A42AC" w:rsidRPr="007A42AC" w14:paraId="22A8A7E1" w14:textId="77777777" w:rsidTr="007A42AC"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8527B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1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0F60C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nieruchomość zamieszkała</w:t>
            </w:r>
          </w:p>
          <w:p w14:paraId="4DEC217F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(należy wypełnić również część G)</w:t>
            </w: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DD7A1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41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63B2A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nieruchomość, na której znajdują się domki letniskowe lub na inna nieruchomość wykorzystywana na cele rekreacyjno-wypoczynkowe</w:t>
            </w:r>
          </w:p>
        </w:tc>
      </w:tr>
      <w:tr w:rsidR="007A42AC" w:rsidRPr="007A42AC" w14:paraId="35CB7CA4" w14:textId="77777777" w:rsidTr="007A42AC">
        <w:trPr>
          <w:trHeight w:val="432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D329D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G. ZADEKLAROWANIE LICZBY OSÓB ZAMIESZKUJĄCYCH NIERUCHOMOŚĆ</w:t>
            </w:r>
          </w:p>
        </w:tc>
      </w:tr>
      <w:tr w:rsidR="007A42AC" w:rsidRPr="007A42AC" w14:paraId="7D095F85" w14:textId="77777777" w:rsidTr="003822D7">
        <w:trPr>
          <w:trHeight w:val="777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95D9E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Oświadczam, że na terenie nieruchomości wskazanej w części D niniejszej deklaracji </w:t>
            </w: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zamieszkuje na czas stały:</w:t>
            </w: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 </w:t>
            </w: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osób</w:t>
            </w:r>
          </w:p>
        </w:tc>
      </w:tr>
      <w:tr w:rsidR="007A42AC" w:rsidRPr="007A42AC" w14:paraId="5100F79D" w14:textId="77777777" w:rsidTr="003822D7">
        <w:trPr>
          <w:trHeight w:val="536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26B72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H. OŚWIADCZENIE O WYSOKOŚCI OPŁATY ZA GOSPODAROWANIE ODPADAMI KOMUNALNYMI</w:t>
            </w:r>
          </w:p>
        </w:tc>
      </w:tr>
      <w:tr w:rsidR="007A42AC" w:rsidRPr="007A42AC" w14:paraId="7712AE6C" w14:textId="77777777" w:rsidTr="007A42AC"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81DF9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Oświadczam, że będę ponosił opłatę za gospodarowanie odpadami komunalnymi wytwarzanymi na ww. nieruchomości w wysokości wynikającej </w:t>
            </w: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podanych przeze mnie danych oraz kwoty wyliczonej poniżej: </w:t>
            </w:r>
          </w:p>
        </w:tc>
      </w:tr>
      <w:tr w:rsidR="007A42AC" w:rsidRPr="007A42AC" w14:paraId="63B58CBA" w14:textId="77777777" w:rsidTr="007A42AC"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BA64B1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H1. Wypełniają właściciele nieruchomości zamieszkałych, którzy deklarują zagospodarowanie bioodpadów w przydomowych kompostownikach.</w:t>
            </w:r>
          </w:p>
        </w:tc>
      </w:tr>
      <w:tr w:rsidR="007A42AC" w:rsidRPr="007A42AC" w14:paraId="7B2C57FE" w14:textId="77777777" w:rsidTr="007A42AC">
        <w:tc>
          <w:tcPr>
            <w:tcW w:w="34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49EC6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zamieszkujących nieruchomość wskazaną w pkt. D</w:t>
            </w:r>
          </w:p>
        </w:tc>
        <w:tc>
          <w:tcPr>
            <w:tcW w:w="31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BFEA6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opłaty po uwzględnieniu zwolnienia zgodnie z Uchwałą Rady Gminy</w:t>
            </w:r>
          </w:p>
        </w:tc>
        <w:tc>
          <w:tcPr>
            <w:tcW w:w="3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515A6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ryczałtowa miesięczna</w:t>
            </w:r>
          </w:p>
        </w:tc>
      </w:tr>
      <w:tr w:rsidR="007A42AC" w:rsidRPr="007A42AC" w14:paraId="60F6255A" w14:textId="77777777" w:rsidTr="007A42AC">
        <w:trPr>
          <w:trHeight w:val="566"/>
        </w:trPr>
        <w:tc>
          <w:tcPr>
            <w:tcW w:w="34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8B18B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31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00E84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3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9C2E2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7A42AC" w:rsidRPr="007A42AC" w14:paraId="539A3277" w14:textId="77777777" w:rsidTr="007A42AC"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3D1F3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H2. Wypełniają właściciele nieruchomości zamieszkałych, którzy nie posiadają kompostownika.</w:t>
            </w:r>
          </w:p>
        </w:tc>
      </w:tr>
      <w:tr w:rsidR="007A42AC" w:rsidRPr="007A42AC" w14:paraId="65089ED4" w14:textId="77777777" w:rsidTr="003822D7">
        <w:tc>
          <w:tcPr>
            <w:tcW w:w="34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EDB3E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zamieszkujących nieruchomość wskazaną w pkt. D</w:t>
            </w:r>
          </w:p>
        </w:tc>
        <w:tc>
          <w:tcPr>
            <w:tcW w:w="3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DB576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stawka opłaty zgodnie z Uchwałą Rady Gminy</w:t>
            </w:r>
          </w:p>
        </w:tc>
        <w:tc>
          <w:tcPr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744D7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ryczałtowa miesięczna</w:t>
            </w:r>
          </w:p>
        </w:tc>
      </w:tr>
      <w:tr w:rsidR="007A42AC" w:rsidRPr="007A42AC" w14:paraId="076B20A8" w14:textId="77777777" w:rsidTr="003822D7">
        <w:trPr>
          <w:trHeight w:val="566"/>
        </w:trPr>
        <w:tc>
          <w:tcPr>
            <w:tcW w:w="34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22A19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31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5B6F5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89F7B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7A42AC" w:rsidRPr="007A42AC" w14:paraId="60F00C1F" w14:textId="77777777" w:rsidTr="007A42AC"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080F5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H3. Wypełniają właściciele nieruchomości</w:t>
            </w:r>
            <w:r w:rsidRPr="007A42A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, na której znajdują się domki letniskowe lub innej nieruchomości wykorzystywanej na cele rekreacyjno-wypoczynkowe.</w:t>
            </w:r>
          </w:p>
        </w:tc>
      </w:tr>
      <w:tr w:rsidR="007A42AC" w:rsidRPr="007A42AC" w14:paraId="0089B68A" w14:textId="77777777" w:rsidTr="003822D7">
        <w:tc>
          <w:tcPr>
            <w:tcW w:w="340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DE849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nieruchomości wskazanych w pkt. D</w:t>
            </w:r>
          </w:p>
        </w:tc>
        <w:tc>
          <w:tcPr>
            <w:tcW w:w="3117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52F5B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Ryczałtowa stawka opłaty</w:t>
            </w:r>
          </w:p>
        </w:tc>
        <w:tc>
          <w:tcPr>
            <w:tcW w:w="322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69331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ryczałtowa roczna</w:t>
            </w:r>
          </w:p>
        </w:tc>
      </w:tr>
      <w:tr w:rsidR="007A42AC" w:rsidRPr="007A42AC" w14:paraId="10940171" w14:textId="77777777" w:rsidTr="003822D7">
        <w:trPr>
          <w:trHeight w:val="566"/>
        </w:trPr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14:paraId="3E2C89CD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3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14:paraId="4DAF43C2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14:paraId="57C736F4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7A42AC" w:rsidRPr="007A42AC" w14:paraId="2654589B" w14:textId="77777777" w:rsidTr="007A42AC"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4842CFA" w14:textId="77777777" w:rsidR="007A42AC" w:rsidRPr="007A42AC" w:rsidRDefault="007A42AC" w:rsidP="007A42AC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lastRenderedPageBreak/>
              <w:t>I. OCHRONA DANYCH OSOBOWYCH</w:t>
            </w:r>
          </w:p>
          <w:p w14:paraId="4DBE5114" w14:textId="77777777" w:rsidR="007A42AC" w:rsidRPr="007A42AC" w:rsidRDefault="007A42AC" w:rsidP="007A42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Zgodnie z art. 13 ust. 1 i 2 rozporządzenia RODO, informuję, że:</w:t>
            </w:r>
          </w:p>
          <w:p w14:paraId="19395970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1.Administratorem Pani/Pana danych osobowych jest Gmina Miedźno ul. Ułańska 25, 42-120 MIEDŹNO tel. 34 3178010 faks 34 3178030 </w:t>
            </w:r>
            <w:r w:rsidRPr="007A42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color="000000"/>
                <w:lang w:eastAsia="pl-PL"/>
              </w:rPr>
              <w:t xml:space="preserve">e- mail: </w:t>
            </w:r>
            <w:hyperlink r:id="rId5" w:history="1">
              <w:r w:rsidRPr="007A42A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pl-PL"/>
                </w:rPr>
                <w:t>ug@miedzno.pl</w:t>
              </w:r>
            </w:hyperlink>
            <w:r w:rsidRPr="007A42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color="000000"/>
                <w:lang w:eastAsia="pl-PL"/>
              </w:rPr>
              <w:t>,</w:t>
            </w:r>
          </w:p>
          <w:p w14:paraId="4828EA1D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2.Inspektorem ochrony danych osobowych w Gminie Miedźno jest Pan Marcin Pilch, adres e-mail: </w:t>
            </w:r>
            <w:hyperlink r:id="rId6" w:history="1">
              <w:r w:rsidRPr="007A42A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lang w:eastAsia="pl-PL"/>
                </w:rPr>
                <w:t>marcin.pilch@aviso.pl</w:t>
              </w:r>
            </w:hyperlink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, tel. 600-379-700.</w:t>
            </w:r>
          </w:p>
          <w:p w14:paraId="64AA3EDD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3.Pani/Pana dane osobowe przetwarzane będą na podstawie art. 6 ust. 1 lit. b RODO w celu związanym wykonaniem </w:t>
            </w:r>
            <w:r w:rsidRPr="007A42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color="000000"/>
                <w:lang w:eastAsia="pl-PL"/>
              </w:rPr>
              <w:t>Umowy na odbiór i zagospodarowanie odpadów komunalnych od właścicieli nieruchomości z terenu Gminy Miedźno</w:t>
            </w:r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, a także na podstawie art. 6 ust. 1 lit /c/ na </w:t>
            </w:r>
            <w:r w:rsidRPr="007A42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color="000000"/>
                <w:lang w:eastAsia="pl-PL"/>
              </w:rPr>
              <w:t xml:space="preserve">podstawie Ustawy </w:t>
            </w:r>
          </w:p>
          <w:p w14:paraId="723A8670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color="000000"/>
                <w:lang w:eastAsia="pl-PL"/>
              </w:rPr>
              <w:t>z dnia 13 września 1996 r. o utrzymaniu w czystości i porządku w gminach (Dz. U. z 2012 r. poz. 391</w:t>
            </w:r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).</w:t>
            </w:r>
          </w:p>
          <w:p w14:paraId="4A4474F1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4.Odbiorcami Pani/Pana danych osobowych będzie każdorazowo podmiot świadczący usługi w zakresie odbioru, transportu i zagospodarowania odpadów komunalnych od właścicieli nieruchomości z terenu Gminy Miedźno. </w:t>
            </w:r>
          </w:p>
          <w:p w14:paraId="3F471DF0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5.Pani/Pana dane osobowe będą przechowywane zgodnie z obowiązującymi przepisami prawa, a w szczególności rozporządzeniem Prezesa Rady Ministrów z dnia 18 stycznia 2011 r. </w:t>
            </w:r>
            <w:r w:rsidRPr="007A42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color="000000"/>
                <w:lang w:eastAsia="pl-PL"/>
              </w:rPr>
              <w:t>w sprawie instrukcji kancelaryjnej, jednolitych rzeczowych wykazów akt oraz instrukcji w sprawie organizacji i zakresu działania archiwów zakładowych; powyższe dotyczy również okresu przechowywania dokumentów</w:t>
            </w:r>
            <w:r w:rsidRPr="007A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, o którym mowa w art. 13 ust. 2 lit. a RODO.</w:t>
            </w:r>
          </w:p>
        </w:tc>
      </w:tr>
      <w:tr w:rsidR="007A42AC" w:rsidRPr="007A42AC" w14:paraId="230006F9" w14:textId="77777777" w:rsidTr="007A42AC">
        <w:trPr>
          <w:trHeight w:val="5430"/>
        </w:trPr>
        <w:tc>
          <w:tcPr>
            <w:tcW w:w="9746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D7F2AD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6.Obowiązek podania przez Panią/Pana danych osobowych bezpośrednio Pani/Pana dotyczących jest wymogiem ustawowym (por. art. 5 i 6 </w:t>
            </w:r>
            <w:r w:rsidRPr="007A4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Ustawy z dnia 13 września 1996 r. o utrzymaniu w czystości i porządku w gminach</w:t>
            </w: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(Dz. U. z 2012 r. poz. 391) związanym z obowiązkiem właścicieli nieruchomości do utrzymania czystości i porządku na nieruchomości.</w:t>
            </w:r>
          </w:p>
          <w:p w14:paraId="53858B72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7.w odniesieniu do Pani/Pana danych osobowych decyzje nie będą podejmowane w sposób zautomatyzowany, stosowanie do art. 22 RODO;</w:t>
            </w:r>
          </w:p>
          <w:p w14:paraId="454381E2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posiada Pani/Pan:</w:t>
            </w:r>
          </w:p>
          <w:p w14:paraId="49DAA367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na podstawie art. 15 RODO prawo dostępu do danych osobowych Pani/Pana dotyczących;</w:t>
            </w:r>
          </w:p>
          <w:p w14:paraId="63BB7A43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na podstawie art. 16 RODO prawo do sprostowania Pani/Pana danych osobowych </w:t>
            </w: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A4E3FFF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na podstawie art. 18 RODO prawo żądania od administratora ograniczenia przetwarzania danych osobowych z zastrzeżeniem przypadków, o których mowa w art. 18 ust. 2 RODO **;</w:t>
            </w:r>
          </w:p>
          <w:p w14:paraId="16F9E372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oprawo do wniesienia skargi do Prezesa Urzędu Ochrony Danych Osobowych, gdy uzna Pani/Pan, że przetwarzanie danych osobowych Pani/Pana dotyczących narusza przepisy RODO;</w:t>
            </w:r>
          </w:p>
          <w:p w14:paraId="0B973CAC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Tak długo jako istnieje obowiązek wskazany w punkcie 6 powyżej, nie przysługuje Pani/Panu:</w:t>
            </w:r>
          </w:p>
          <w:p w14:paraId="43FF4510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 związku z art. 17 ust. 3 lit. b, d lub e RODO prawo do usunięcia danych osobowych;</w:t>
            </w:r>
          </w:p>
          <w:p w14:paraId="33094198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prawo do przenoszenia danych osobowych, o którym mowa w art. 20 RODO;</w:t>
            </w:r>
          </w:p>
          <w:p w14:paraId="05262257" w14:textId="77777777" w:rsidR="007A42AC" w:rsidRPr="007A42AC" w:rsidRDefault="007A42AC" w:rsidP="007A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na podstawie art. 21 RODO prawo sprzeciwu, wobec przetwarzania danych osobowych, gdyż podstawą prawną przetwarzania Pani/Pana danych osobowych jest art. 6 ust. 1 lit. c RODO.</w:t>
            </w:r>
          </w:p>
        </w:tc>
      </w:tr>
      <w:tr w:rsidR="007A42AC" w:rsidRPr="007A42AC" w14:paraId="66793EDE" w14:textId="77777777" w:rsidTr="007A42AC">
        <w:trPr>
          <w:trHeight w:val="432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84E1B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 PODPIS SKŁADAJĄCEGO DEKLARACJĘ</w:t>
            </w:r>
          </w:p>
        </w:tc>
      </w:tr>
      <w:tr w:rsidR="007A42AC" w:rsidRPr="007A42AC" w14:paraId="10BBB983" w14:textId="77777777" w:rsidTr="007A42AC">
        <w:trPr>
          <w:trHeight w:val="720"/>
        </w:trPr>
        <w:tc>
          <w:tcPr>
            <w:tcW w:w="97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DBB6A" w14:textId="77777777" w:rsidR="007A42AC" w:rsidRPr="007A42AC" w:rsidRDefault="007A42AC" w:rsidP="007A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jestem świadomy/a odpowiedzialności karnej za podanie danych niezgodnych ze stanem faktycznym.</w:t>
            </w:r>
          </w:p>
        </w:tc>
      </w:tr>
      <w:tr w:rsidR="007A42AC" w:rsidRPr="007A42AC" w14:paraId="2FEC57B8" w14:textId="77777777" w:rsidTr="007A42AC">
        <w:trPr>
          <w:trHeight w:val="1008"/>
        </w:trPr>
        <w:tc>
          <w:tcPr>
            <w:tcW w:w="48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CC88E91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  </w:t>
            </w:r>
          </w:p>
          <w:p w14:paraId="0511F818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(miejscowość, data)  </w:t>
            </w:r>
          </w:p>
        </w:tc>
        <w:tc>
          <w:tcPr>
            <w:tcW w:w="487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D6752AA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    </w:t>
            </w:r>
          </w:p>
          <w:p w14:paraId="1FDB021A" w14:textId="77777777" w:rsidR="007A42AC" w:rsidRPr="007A42AC" w:rsidRDefault="007A42AC" w:rsidP="007A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A4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czytelny podpis)   </w:t>
            </w:r>
          </w:p>
        </w:tc>
      </w:tr>
    </w:tbl>
    <w:p w14:paraId="2E1E822E" w14:textId="03C60F3A" w:rsidR="007A42AC" w:rsidRDefault="007A42AC" w:rsidP="007A42AC">
      <w:pPr>
        <w:spacing w:after="0"/>
        <w:jc w:val="center"/>
      </w:pPr>
    </w:p>
    <w:p w14:paraId="0FE4CE2D" w14:textId="77777777" w:rsidR="007A42AC" w:rsidRPr="007A42AC" w:rsidRDefault="007A42AC" w:rsidP="007A4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A4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14:paraId="6CD81A28" w14:textId="77777777" w:rsidR="007A42AC" w:rsidRPr="007A42AC" w:rsidRDefault="007A42AC" w:rsidP="007A42A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A42A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 podstawie art. 3a ustawy z dnia 17 czerwca 1996 r. o postępowaniu egzekucyjnym w administracji niniejsza deklaracja stanowi podstawę do wystawienia tytułu wykonawczego.</w:t>
      </w:r>
    </w:p>
    <w:p w14:paraId="3970718F" w14:textId="77777777" w:rsidR="007A42AC" w:rsidRPr="007A42AC" w:rsidRDefault="007A42AC" w:rsidP="007A42A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A42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Wysokość aktualnej stawki podawana jest do publicznej wiadomości na tablicy ogłoszeń Urzędu, stronie internetowej gminy (www.miedzno.pl) oraz w biuletynie informacji publicznej Urzędu. Gminy Miedźno (www.bip.miedzno.akcessnet.pl).</w:t>
      </w:r>
    </w:p>
    <w:p w14:paraId="29C14CB3" w14:textId="77777777" w:rsidR="007A42AC" w:rsidRPr="007A42AC" w:rsidRDefault="007A42AC" w:rsidP="007A42A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A42AC">
        <w:rPr>
          <w:rFonts w:ascii="Times New Roman" w:eastAsia="Times New Roman" w:hAnsi="Times New Roman" w:cs="Times New Roman"/>
          <w:sz w:val="24"/>
          <w:szCs w:val="24"/>
          <w:lang w:eastAsia="pl-PL"/>
        </w:rPr>
        <w:t>3.  Opłatę należy uiszczać z góry, bez wezwania na indywidualnie przypisany rachunek bankowy, którego numer uzyskuje się w Urzędzie Gminy Miedźno po złożeniu pierwszej deklaracji, w trybie miesięcznym do 25 każdego miesiąca, za wyjątkiem grudnia, kiedy opłatę należy uiścić do 15. W przypadku nieruchomości na których znajduje się domek letniskowy lub innych nieruchomości wykorzystywanych na cele rekreacyjno-wypoczynkowe, opłata uiszczana jest w trybie rocznym w terminie do 1 października, a jeżeli obowiązek ponoszenia opłaty powstaje po tej dacie, do dnia 15 grudnia roku, za który opłata jest należna.</w:t>
      </w:r>
    </w:p>
    <w:p w14:paraId="77A82905" w14:textId="77777777" w:rsidR="007A42AC" w:rsidRPr="007A42AC" w:rsidRDefault="007A42AC" w:rsidP="007A42A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A42AC">
        <w:rPr>
          <w:rFonts w:ascii="Times New Roman" w:eastAsia="Times New Roman" w:hAnsi="Times New Roman" w:cs="Times New Roman"/>
          <w:sz w:val="24"/>
          <w:szCs w:val="24"/>
          <w:lang w:eastAsia="pl-PL"/>
        </w:rPr>
        <w:t>4. Sposób zbierania odpadów będzie podlegał bieżącej kontroli. W przypadku niewywiązania się z obowiązku selektywnego zbierania odpadów komunalnych właściwy organ w drodze decyzji naliczy opłatę za oddawanie odpadów zmieszanych, zgodnie z art. 9f ustawy z dnia 13 września 1996 r. o utrzymaniu czystości i porządku w gminach.</w:t>
      </w:r>
    </w:p>
    <w:p w14:paraId="43A44480" w14:textId="093A954A" w:rsidR="007A42AC" w:rsidRDefault="007A42AC" w:rsidP="007A42AC">
      <w:r w:rsidRPr="007A42AC">
        <w:rPr>
          <w:rFonts w:ascii="Times New Roman" w:eastAsia="Times New Roman" w:hAnsi="Times New Roman" w:cs="Times New Roman"/>
          <w:sz w:val="24"/>
          <w:szCs w:val="24"/>
          <w:lang w:eastAsia="pl-PL"/>
        </w:rPr>
        <w:t>5. Opłatę za gospodarowanie odpadami komunalnymi w zmienionej wysokości uiszcza się za miesiąc, w którym nastąpiła zmiana.</w:t>
      </w:r>
    </w:p>
    <w:sectPr w:rsidR="007A42AC" w:rsidSect="007A42AC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17"/>
    <w:rsid w:val="00132817"/>
    <w:rsid w:val="003822D7"/>
    <w:rsid w:val="00491B2E"/>
    <w:rsid w:val="007A42AC"/>
    <w:rsid w:val="00A83B06"/>
    <w:rsid w:val="00D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7EEE"/>
  <w15:chartTrackingRefBased/>
  <w15:docId w15:val="{00EC324D-E337-480E-AD9F-1DD2FA8D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in.pilch@aviso.pl" TargetMode="External"/><Relationship Id="rId5" Type="http://schemas.openxmlformats.org/officeDocument/2006/relationships/hyperlink" Target="mailto:ug@mied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7105-635A-46FB-ADF8-EF5C366C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Korkus</dc:creator>
  <cp:keywords/>
  <dc:description/>
  <cp:lastModifiedBy>Piotr Korkus</cp:lastModifiedBy>
  <cp:revision>4</cp:revision>
  <cp:lastPrinted>2020-06-23T07:47:00Z</cp:lastPrinted>
  <dcterms:created xsi:type="dcterms:W3CDTF">2020-06-23T07:22:00Z</dcterms:created>
  <dcterms:modified xsi:type="dcterms:W3CDTF">2020-06-23T08:09:00Z</dcterms:modified>
</cp:coreProperties>
</file>